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E2699" w:rsidRDefault="00A715A2">
      <w:pPr>
        <w:rPr>
          <w:lang w:val="ru-RU"/>
        </w:rPr>
      </w:pPr>
      <w:bookmarkStart w:id="0" w:name="_GoBack"/>
      <w:bookmarkEnd w:id="0"/>
      <w:r>
        <w:rPr>
          <w:lang w:val="ru-RU"/>
        </w:rPr>
        <w:t xml:space="preserve">ТЗ по верстке и программированию: </w:t>
      </w:r>
    </w:p>
    <w:p w:rsidR="00A715A2" w:rsidRDefault="00A715A2">
      <w:pPr>
        <w:rPr>
          <w:lang w:val="ru-RU"/>
        </w:rPr>
      </w:pPr>
      <w:r w:rsidRPr="000070EF">
        <w:rPr>
          <w:highlight w:val="yellow"/>
          <w:lang w:val="ru-RU"/>
        </w:rPr>
        <w:t>Главная станица!</w:t>
      </w:r>
      <w:r>
        <w:rPr>
          <w:lang w:val="ru-RU"/>
        </w:rPr>
        <w:t xml:space="preserve"> </w:t>
      </w:r>
    </w:p>
    <w:p w:rsidR="003B6952" w:rsidRDefault="003B6952">
      <w:pPr>
        <w:rPr>
          <w:lang w:val="ru-RU"/>
        </w:rPr>
      </w:pPr>
      <w:r>
        <w:rPr>
          <w:lang w:val="ru-RU"/>
        </w:rPr>
        <w:t>1)</w:t>
      </w:r>
    </w:p>
    <w:p w:rsidR="00A715A2" w:rsidRDefault="00A715A2">
      <w:pPr>
        <w:rPr>
          <w:lang w:val="ru-RU"/>
        </w:rPr>
      </w:pPr>
      <w:r>
        <w:rPr>
          <w:lang w:val="ru-RU"/>
        </w:rPr>
        <w:t>Кликнув на раздел «</w:t>
      </w:r>
      <w:r>
        <w:t>PRODUCTS</w:t>
      </w:r>
      <w:r>
        <w:rPr>
          <w:lang w:val="ru-RU"/>
        </w:rPr>
        <w:t xml:space="preserve">» выпадает подменю с перечнем видов услуг, а именно: </w:t>
      </w:r>
    </w:p>
    <w:tbl>
      <w:tblPr>
        <w:tblW w:w="1716" w:type="dxa"/>
        <w:tblLook w:val="04A0" w:firstRow="1" w:lastRow="0" w:firstColumn="1" w:lastColumn="0" w:noHBand="0" w:noVBand="1"/>
      </w:tblPr>
      <w:tblGrid>
        <w:gridCol w:w="1716"/>
      </w:tblGrid>
      <w:tr w:rsidR="00A715A2" w:rsidRPr="00A715A2" w:rsidTr="00A715A2">
        <w:trPr>
          <w:trHeight w:val="30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715A2" w:rsidRPr="00A715A2" w:rsidRDefault="00A715A2" w:rsidP="00A715A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715A2">
              <w:rPr>
                <w:rFonts w:ascii="Calibri" w:eastAsia="Times New Roman" w:hAnsi="Calibri" w:cs="Times New Roman"/>
                <w:color w:val="000000"/>
              </w:rPr>
              <w:t>Banners</w:t>
            </w:r>
          </w:p>
        </w:tc>
      </w:tr>
      <w:tr w:rsidR="00A715A2" w:rsidRPr="00A715A2" w:rsidTr="00A715A2">
        <w:trPr>
          <w:trHeight w:val="30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715A2" w:rsidRPr="00A715A2" w:rsidRDefault="00A715A2" w:rsidP="00A715A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715A2">
              <w:rPr>
                <w:rFonts w:ascii="Calibri" w:eastAsia="Times New Roman" w:hAnsi="Calibri" w:cs="Times New Roman"/>
                <w:color w:val="000000"/>
              </w:rPr>
              <w:t>Window Decals</w:t>
            </w:r>
          </w:p>
        </w:tc>
      </w:tr>
      <w:tr w:rsidR="00A715A2" w:rsidRPr="00A715A2" w:rsidTr="00A715A2">
        <w:trPr>
          <w:trHeight w:val="30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715A2" w:rsidRPr="00A715A2" w:rsidRDefault="00A715A2" w:rsidP="00A715A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715A2">
              <w:rPr>
                <w:rFonts w:ascii="Calibri" w:eastAsia="Times New Roman" w:hAnsi="Calibri" w:cs="Times New Roman"/>
                <w:color w:val="000000"/>
              </w:rPr>
              <w:t>Plastic Signs</w:t>
            </w:r>
          </w:p>
        </w:tc>
      </w:tr>
      <w:tr w:rsidR="00A715A2" w:rsidRPr="00A715A2" w:rsidTr="00A715A2">
        <w:trPr>
          <w:trHeight w:val="30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715A2" w:rsidRPr="00A715A2" w:rsidRDefault="00A715A2" w:rsidP="00A715A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715A2">
              <w:rPr>
                <w:rFonts w:ascii="Calibri" w:eastAsia="Times New Roman" w:hAnsi="Calibri" w:cs="Times New Roman"/>
                <w:color w:val="000000"/>
              </w:rPr>
              <w:t>Bumper Stickers</w:t>
            </w:r>
          </w:p>
        </w:tc>
      </w:tr>
      <w:tr w:rsidR="00A715A2" w:rsidRPr="00A715A2" w:rsidTr="00A715A2">
        <w:trPr>
          <w:trHeight w:val="30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715A2" w:rsidRPr="00A715A2" w:rsidRDefault="00A715A2" w:rsidP="00A715A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715A2">
              <w:rPr>
                <w:rFonts w:ascii="Calibri" w:eastAsia="Times New Roman" w:hAnsi="Calibri" w:cs="Times New Roman"/>
                <w:color w:val="000000"/>
              </w:rPr>
              <w:t>Posters</w:t>
            </w:r>
          </w:p>
        </w:tc>
      </w:tr>
      <w:tr w:rsidR="00A715A2" w:rsidRPr="00A715A2" w:rsidTr="00A715A2">
        <w:trPr>
          <w:trHeight w:val="300"/>
        </w:trPr>
        <w:tc>
          <w:tcPr>
            <w:tcW w:w="171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A715A2" w:rsidRDefault="00A715A2" w:rsidP="00A715A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</w:rPr>
            </w:pPr>
            <w:r w:rsidRPr="00A715A2">
              <w:rPr>
                <w:rFonts w:ascii="Calibri" w:eastAsia="Times New Roman" w:hAnsi="Calibri" w:cs="Times New Roman"/>
                <w:color w:val="000000"/>
              </w:rPr>
              <w:t>Vinyl Lettering</w:t>
            </w:r>
          </w:p>
          <w:p w:rsidR="00753939" w:rsidRPr="00A715A2" w:rsidRDefault="00753939" w:rsidP="00A715A2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ru-RU"/>
              </w:rPr>
            </w:pPr>
            <w:r>
              <w:rPr>
                <w:rFonts w:ascii="Calibri" w:eastAsia="Times New Roman" w:hAnsi="Calibri" w:cs="Times New Roman"/>
                <w:color w:val="000000"/>
                <w:lang w:val="ru-RU"/>
              </w:rPr>
              <w:t xml:space="preserve"> </w:t>
            </w:r>
          </w:p>
        </w:tc>
      </w:tr>
    </w:tbl>
    <w:p w:rsidR="00753939" w:rsidRDefault="00753939">
      <w:pPr>
        <w:rPr>
          <w:lang w:val="ru-RU"/>
        </w:rPr>
      </w:pPr>
      <w:r>
        <w:rPr>
          <w:lang w:val="ru-RU"/>
        </w:rPr>
        <w:t xml:space="preserve">Примечание: </w:t>
      </w:r>
      <w:r w:rsidRPr="00753939">
        <w:rPr>
          <w:i/>
          <w:lang w:val="ru-RU"/>
        </w:rPr>
        <w:t xml:space="preserve">В дальнейшем, будем добавлять </w:t>
      </w:r>
      <w:r w:rsidR="000070EF">
        <w:rPr>
          <w:i/>
          <w:lang w:val="ru-RU"/>
        </w:rPr>
        <w:t xml:space="preserve">новые </w:t>
      </w:r>
      <w:r w:rsidRPr="00753939">
        <w:rPr>
          <w:i/>
          <w:lang w:val="ru-RU"/>
        </w:rPr>
        <w:t>разделы.</w:t>
      </w:r>
      <w:r>
        <w:rPr>
          <w:lang w:val="ru-RU"/>
        </w:rPr>
        <w:t xml:space="preserve"> </w:t>
      </w:r>
    </w:p>
    <w:p w:rsidR="00753939" w:rsidRDefault="00753939">
      <w:pPr>
        <w:rPr>
          <w:lang w:val="ru-RU"/>
        </w:rPr>
      </w:pPr>
      <w:r>
        <w:rPr>
          <w:lang w:val="ru-RU"/>
        </w:rPr>
        <w:t xml:space="preserve">В зависимости от выбранного раздела, меняется определенная часть на главной, а именно </w:t>
      </w:r>
    </w:p>
    <w:p w:rsidR="00A715A2" w:rsidRDefault="00753939">
      <w:pPr>
        <w:rPr>
          <w:lang w:val="ru-RU"/>
        </w:rPr>
      </w:pPr>
      <w:r>
        <w:rPr>
          <w:lang w:val="ru-RU"/>
        </w:rPr>
        <w:t xml:space="preserve">  </w:t>
      </w:r>
      <w:r w:rsidR="00A715A2">
        <w:rPr>
          <w:lang w:val="ru-RU"/>
        </w:rPr>
        <w:t xml:space="preserve">   </w:t>
      </w:r>
      <w:r>
        <w:rPr>
          <w:lang w:val="ru-RU"/>
        </w:rPr>
        <w:object w:dxaOrig="14512" w:dyaOrig="946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17.5pt;height:141.75pt" o:ole="">
            <v:imagedata r:id="rId4" o:title=""/>
          </v:shape>
          <o:OLEObject Type="Embed" ProgID="CorelDraw.Graphic.17" ShapeID="_x0000_i1025" DrawAspect="Content" ObjectID="_1533477654" r:id="rId5"/>
        </w:object>
      </w:r>
    </w:p>
    <w:p w:rsidR="00753939" w:rsidRDefault="00753939">
      <w:pPr>
        <w:rPr>
          <w:lang w:val="ru-RU"/>
        </w:rPr>
      </w:pPr>
      <w:r>
        <w:rPr>
          <w:lang w:val="ru-RU"/>
        </w:rPr>
        <w:t>И</w:t>
      </w:r>
    </w:p>
    <w:p w:rsidR="00753939" w:rsidRDefault="00753939">
      <w:pPr>
        <w:rPr>
          <w:lang w:val="ru-RU"/>
        </w:rPr>
      </w:pPr>
      <w:r>
        <w:rPr>
          <w:lang w:val="ru-RU"/>
        </w:rPr>
        <w:object w:dxaOrig="19221" w:dyaOrig="17264">
          <v:shape id="_x0000_i1026" type="#_x0000_t75" style="width:213pt;height:192.75pt" o:ole="">
            <v:imagedata r:id="rId6" o:title=""/>
          </v:shape>
          <o:OLEObject Type="Embed" ProgID="CorelDraw.Graphic.17" ShapeID="_x0000_i1026" DrawAspect="Content" ObjectID="_1533477655" r:id="rId7"/>
        </w:object>
      </w:r>
    </w:p>
    <w:p w:rsidR="00753939" w:rsidRDefault="00753939">
      <w:pPr>
        <w:rPr>
          <w:lang w:val="ru-RU"/>
        </w:rPr>
      </w:pPr>
      <w:r>
        <w:rPr>
          <w:lang w:val="ru-RU"/>
        </w:rPr>
        <w:t>Под «</w:t>
      </w:r>
      <w:r>
        <w:t>Vinyl</w:t>
      </w:r>
      <w:r w:rsidRPr="000070EF">
        <w:rPr>
          <w:lang w:val="ru-RU"/>
        </w:rPr>
        <w:t xml:space="preserve"> </w:t>
      </w:r>
      <w:r>
        <w:t>Lettering</w:t>
      </w:r>
      <w:r>
        <w:rPr>
          <w:lang w:val="ru-RU"/>
        </w:rPr>
        <w:t>» еще будет урезанная</w:t>
      </w:r>
      <w:r w:rsidR="000070EF">
        <w:rPr>
          <w:lang w:val="ru-RU"/>
        </w:rPr>
        <w:t>,</w:t>
      </w:r>
      <w:r>
        <w:rPr>
          <w:lang w:val="ru-RU"/>
        </w:rPr>
        <w:t xml:space="preserve"> </w:t>
      </w:r>
      <w:r w:rsidR="000070EF">
        <w:rPr>
          <w:lang w:val="ru-RU"/>
        </w:rPr>
        <w:t xml:space="preserve">от основной, версия редактора. </w:t>
      </w:r>
      <w:r>
        <w:rPr>
          <w:lang w:val="ru-RU"/>
        </w:rPr>
        <w:t xml:space="preserve"> </w:t>
      </w:r>
    </w:p>
    <w:p w:rsidR="000070EF" w:rsidRDefault="000070EF">
      <w:pPr>
        <w:rPr>
          <w:lang w:val="ru-RU"/>
        </w:rPr>
      </w:pPr>
    </w:p>
    <w:p w:rsidR="000070EF" w:rsidRDefault="000070EF">
      <w:pPr>
        <w:rPr>
          <w:lang w:val="ru-RU"/>
        </w:rPr>
      </w:pPr>
    </w:p>
    <w:p w:rsidR="000070EF" w:rsidRDefault="003B6952">
      <w:pPr>
        <w:rPr>
          <w:lang w:val="ru-RU"/>
        </w:rPr>
      </w:pPr>
      <w:r>
        <w:rPr>
          <w:lang w:val="ru-RU"/>
        </w:rPr>
        <w:t>2)</w:t>
      </w:r>
    </w:p>
    <w:p w:rsidR="000070EF" w:rsidRDefault="000070EF">
      <w:pPr>
        <w:rPr>
          <w:lang w:val="ru-RU"/>
        </w:rPr>
      </w:pPr>
      <w:r>
        <w:rPr>
          <w:lang w:val="ru-RU"/>
        </w:rPr>
        <w:object w:dxaOrig="9211" w:dyaOrig="3834">
          <v:shape id="_x0000_i1027" type="#_x0000_t75" style="width:320.25pt;height:133.5pt" o:ole="">
            <v:imagedata r:id="rId8" o:title=""/>
          </v:shape>
          <o:OLEObject Type="Embed" ProgID="CorelDraw.Graphic.17" ShapeID="_x0000_i1027" DrawAspect="Content" ObjectID="_1533477656" r:id="rId9"/>
        </w:object>
      </w:r>
    </w:p>
    <w:p w:rsidR="000070EF" w:rsidRDefault="000070EF">
      <w:pPr>
        <w:rPr>
          <w:lang w:val="ru-RU"/>
        </w:rPr>
      </w:pPr>
      <w:r>
        <w:rPr>
          <w:lang w:val="ru-RU"/>
        </w:rPr>
        <w:t xml:space="preserve">Есть человек с плакатами. Т возможность перелистывать размеры плаката. Пример рабочей версии здесь: </w:t>
      </w:r>
      <w:hyperlink r:id="rId10" w:history="1">
        <w:r w:rsidRPr="00591040">
          <w:rPr>
            <w:rStyle w:val="a3"/>
            <w:lang w:val="ru-RU"/>
          </w:rPr>
          <w:t>http://www.vistaprint.com/custom-banners.aspx?xnav=NVHP_FeaturedProducts_Single_4_cta0</w:t>
        </w:r>
      </w:hyperlink>
    </w:p>
    <w:p w:rsidR="000070EF" w:rsidRDefault="000070EF">
      <w:pPr>
        <w:rPr>
          <w:lang w:val="ru-RU"/>
        </w:rPr>
      </w:pPr>
      <w:r>
        <w:rPr>
          <w:lang w:val="ru-RU"/>
        </w:rPr>
        <w:t xml:space="preserve">Должно работать, как на примере. С возможность менять стоимость без вашего участия.    </w:t>
      </w:r>
    </w:p>
    <w:p w:rsidR="000070EF" w:rsidRDefault="003B6952">
      <w:pPr>
        <w:rPr>
          <w:lang w:val="ru-RU"/>
        </w:rPr>
      </w:pPr>
      <w:r>
        <w:rPr>
          <w:lang w:val="ru-RU"/>
        </w:rPr>
        <w:t>3)</w:t>
      </w:r>
      <w:r w:rsidR="000070EF">
        <w:rPr>
          <w:lang w:val="ru-RU"/>
        </w:rPr>
        <w:t xml:space="preserve"> </w:t>
      </w:r>
    </w:p>
    <w:p w:rsidR="000070EF" w:rsidRDefault="000070EF">
      <w:pPr>
        <w:rPr>
          <w:lang w:val="ru-RU"/>
        </w:rPr>
      </w:pPr>
      <w:r>
        <w:rPr>
          <w:lang w:val="ru-RU"/>
        </w:rPr>
        <w:object w:dxaOrig="7477" w:dyaOrig="5356">
          <v:shape id="_x0000_i1028" type="#_x0000_t75" style="width:202.5pt;height:145.5pt" o:ole="">
            <v:imagedata r:id="rId11" o:title=""/>
          </v:shape>
          <o:OLEObject Type="Embed" ProgID="CorelDraw.Graphic.17" ShapeID="_x0000_i1028" DrawAspect="Content" ObjectID="_1533477657" r:id="rId12"/>
        </w:object>
      </w:r>
    </w:p>
    <w:p w:rsidR="000070EF" w:rsidRDefault="000070EF">
      <w:pPr>
        <w:rPr>
          <w:lang w:val="ru-RU"/>
        </w:rPr>
      </w:pPr>
      <w:r>
        <w:rPr>
          <w:lang w:val="ru-RU"/>
        </w:rPr>
        <w:t xml:space="preserve">Есть разделы: </w:t>
      </w:r>
    </w:p>
    <w:p w:rsidR="000070EF" w:rsidRDefault="000070EF">
      <w:pPr>
        <w:rPr>
          <w:lang w:val="ru-RU"/>
        </w:rPr>
      </w:pPr>
      <w:r>
        <w:rPr>
          <w:lang w:val="ru-RU"/>
        </w:rPr>
        <w:t xml:space="preserve"> </w:t>
      </w:r>
      <w:r>
        <w:rPr>
          <w:lang w:val="ru-RU"/>
        </w:rPr>
        <w:object w:dxaOrig="6765" w:dyaOrig="884">
          <v:shape id="_x0000_i1029" type="#_x0000_t75" style="width:338.25pt;height:44.25pt" o:ole="">
            <v:imagedata r:id="rId13" o:title=""/>
          </v:shape>
          <o:OLEObject Type="Embed" ProgID="CorelDraw.Graphic.17" ShapeID="_x0000_i1029" DrawAspect="Content" ObjectID="_1533477658" r:id="rId14"/>
        </w:object>
      </w:r>
    </w:p>
    <w:p w:rsidR="000070EF" w:rsidRDefault="000070EF">
      <w:pPr>
        <w:rPr>
          <w:lang w:val="ru-RU"/>
        </w:rPr>
      </w:pPr>
      <w:r>
        <w:rPr>
          <w:lang w:val="ru-RU"/>
        </w:rPr>
        <w:t xml:space="preserve">Кликнув на любой </w:t>
      </w:r>
      <w:r w:rsidR="00C4358E">
        <w:rPr>
          <w:lang w:val="ru-RU"/>
        </w:rPr>
        <w:t xml:space="preserve">попадаешь на редактор с открытым разделом по тематике. </w:t>
      </w:r>
    </w:p>
    <w:p w:rsidR="00C4358E" w:rsidRPr="00C4358E" w:rsidRDefault="00C4358E">
      <w:pPr>
        <w:rPr>
          <w:i/>
          <w:lang w:val="ru-RU"/>
        </w:rPr>
      </w:pPr>
      <w:r>
        <w:rPr>
          <w:lang w:val="ru-RU"/>
        </w:rPr>
        <w:t xml:space="preserve">Примечание: </w:t>
      </w:r>
      <w:r w:rsidRPr="00C4358E">
        <w:rPr>
          <w:i/>
          <w:lang w:val="ru-RU"/>
        </w:rPr>
        <w:t xml:space="preserve">На главную, выводятся примеры, которые я отметил в </w:t>
      </w:r>
      <w:proofErr w:type="spellStart"/>
      <w:r w:rsidRPr="00C4358E">
        <w:rPr>
          <w:i/>
          <w:lang w:val="ru-RU"/>
        </w:rPr>
        <w:t>админке</w:t>
      </w:r>
      <w:proofErr w:type="spellEnd"/>
      <w:r w:rsidRPr="00C4358E">
        <w:rPr>
          <w:i/>
          <w:lang w:val="ru-RU"/>
        </w:rPr>
        <w:t xml:space="preserve"> галочкой. Не зависимо от из количества</w:t>
      </w:r>
      <w:r>
        <w:rPr>
          <w:i/>
          <w:lang w:val="ru-RU"/>
        </w:rPr>
        <w:t xml:space="preserve"> и раздела</w:t>
      </w:r>
      <w:r w:rsidRPr="00C4358E">
        <w:rPr>
          <w:i/>
          <w:lang w:val="ru-RU"/>
        </w:rPr>
        <w:t>.</w:t>
      </w:r>
      <w:r>
        <w:rPr>
          <w:lang w:val="ru-RU"/>
        </w:rPr>
        <w:t xml:space="preserve">  </w:t>
      </w:r>
    </w:p>
    <w:p w:rsidR="003B6952" w:rsidRDefault="003B6952">
      <w:pPr>
        <w:rPr>
          <w:lang w:val="ru-RU"/>
        </w:rPr>
      </w:pPr>
    </w:p>
    <w:p w:rsidR="003B6952" w:rsidRDefault="003B6952">
      <w:pPr>
        <w:rPr>
          <w:lang w:val="ru-RU"/>
        </w:rPr>
      </w:pPr>
    </w:p>
    <w:p w:rsidR="003B6952" w:rsidRDefault="003B6952">
      <w:pPr>
        <w:rPr>
          <w:lang w:val="ru-RU"/>
        </w:rPr>
      </w:pPr>
    </w:p>
    <w:p w:rsidR="00C4358E" w:rsidRDefault="003B6952">
      <w:pPr>
        <w:rPr>
          <w:lang w:val="ru-RU"/>
        </w:rPr>
      </w:pPr>
      <w:r>
        <w:rPr>
          <w:lang w:val="ru-RU"/>
        </w:rPr>
        <w:lastRenderedPageBreak/>
        <w:t>4)</w:t>
      </w:r>
    </w:p>
    <w:p w:rsidR="00C4358E" w:rsidRDefault="00C4358E">
      <w:pPr>
        <w:rPr>
          <w:lang w:val="ru-RU"/>
        </w:rPr>
      </w:pPr>
      <w:r>
        <w:rPr>
          <w:lang w:val="ru-RU"/>
        </w:rPr>
        <w:t>Кликнув на одну из этих кнопок, пользователь попадает на вторую страницу (смотри</w:t>
      </w:r>
      <w:r w:rsidR="003B6952">
        <w:rPr>
          <w:lang w:val="ru-RU"/>
        </w:rPr>
        <w:t xml:space="preserve"> ниже</w:t>
      </w:r>
      <w:r>
        <w:rPr>
          <w:lang w:val="ru-RU"/>
        </w:rPr>
        <w:t xml:space="preserve"> в ТЗ вторая станица) </w:t>
      </w:r>
    </w:p>
    <w:p w:rsidR="00C4358E" w:rsidRDefault="00C4358E">
      <w:pPr>
        <w:rPr>
          <w:lang w:val="ru-RU"/>
        </w:rPr>
      </w:pPr>
      <w:r>
        <w:rPr>
          <w:lang w:val="ru-RU"/>
        </w:rPr>
        <w:t xml:space="preserve"> </w:t>
      </w:r>
      <w:r>
        <w:rPr>
          <w:lang w:val="ru-RU"/>
        </w:rPr>
        <w:object w:dxaOrig="5766" w:dyaOrig="2527">
          <v:shape id="_x0000_i1030" type="#_x0000_t75" style="width:133.5pt;height:58.5pt" o:ole="">
            <v:imagedata r:id="rId15" o:title=""/>
          </v:shape>
          <o:OLEObject Type="Embed" ProgID="CorelDraw.Graphic.17" ShapeID="_x0000_i1030" DrawAspect="Content" ObjectID="_1533477659" r:id="rId16"/>
        </w:object>
      </w:r>
      <w:r>
        <w:rPr>
          <w:lang w:val="ru-RU"/>
        </w:rPr>
        <w:t xml:space="preserve">     а также, на      </w:t>
      </w:r>
      <w:r>
        <w:rPr>
          <w:lang w:val="ru-RU"/>
        </w:rPr>
        <w:object w:dxaOrig="3890" w:dyaOrig="1710">
          <v:shape id="_x0000_i1031" type="#_x0000_t75" style="width:143.25pt;height:63pt" o:ole="">
            <v:imagedata r:id="rId17" o:title=""/>
          </v:shape>
          <o:OLEObject Type="Embed" ProgID="CorelDraw.Graphic.17" ShapeID="_x0000_i1031" DrawAspect="Content" ObjectID="_1533477660" r:id="rId18"/>
        </w:object>
      </w:r>
    </w:p>
    <w:p w:rsidR="003B6952" w:rsidRDefault="003B6952">
      <w:pPr>
        <w:rPr>
          <w:lang w:val="ru-RU"/>
        </w:rPr>
      </w:pPr>
      <w:r>
        <w:rPr>
          <w:lang w:val="ru-RU"/>
        </w:rPr>
        <w:t>5)</w:t>
      </w:r>
    </w:p>
    <w:p w:rsidR="00C4358E" w:rsidRDefault="00C4358E">
      <w:pPr>
        <w:rPr>
          <w:lang w:val="ru-RU"/>
        </w:rPr>
      </w:pPr>
      <w:r>
        <w:rPr>
          <w:lang w:val="ru-RU"/>
        </w:rPr>
        <w:object w:dxaOrig="6835" w:dyaOrig="4078">
          <v:shape id="_x0000_i1032" type="#_x0000_t75" style="width:342pt;height:204pt" o:ole="">
            <v:imagedata r:id="rId19" o:title=""/>
          </v:shape>
          <o:OLEObject Type="Embed" ProgID="CorelDraw.Graphic.17" ShapeID="_x0000_i1032" DrawAspect="Content" ObjectID="_1533477661" r:id="rId20"/>
        </w:object>
      </w:r>
    </w:p>
    <w:p w:rsidR="00C4358E" w:rsidRDefault="00C4358E">
      <w:pPr>
        <w:rPr>
          <w:lang w:val="ru-RU"/>
        </w:rPr>
      </w:pPr>
    </w:p>
    <w:p w:rsidR="004F5F90" w:rsidRDefault="00C4358E">
      <w:pPr>
        <w:rPr>
          <w:lang w:val="ru-RU"/>
        </w:rPr>
      </w:pPr>
      <w:r>
        <w:rPr>
          <w:lang w:val="ru-RU"/>
        </w:rPr>
        <w:t xml:space="preserve">Я могу сам добавлять вопросы и ответы в </w:t>
      </w:r>
      <w:proofErr w:type="spellStart"/>
      <w:r>
        <w:rPr>
          <w:lang w:val="ru-RU"/>
        </w:rPr>
        <w:t>админке</w:t>
      </w:r>
      <w:proofErr w:type="spellEnd"/>
      <w:r>
        <w:rPr>
          <w:lang w:val="ru-RU"/>
        </w:rPr>
        <w:t>. По умолчанию, открыт ответ на первый вопрос. Если в ответе больше пяти (или около того. Какой стандарт?)</w:t>
      </w:r>
      <w:r w:rsidR="004F5F90">
        <w:rPr>
          <w:lang w:val="ru-RU"/>
        </w:rPr>
        <w:t xml:space="preserve"> строк, видно только пять строк и стоит троеточие и «</w:t>
      </w:r>
      <w:r w:rsidR="004F5F90">
        <w:t>more</w:t>
      </w:r>
      <w:r w:rsidR="004F5F90">
        <w:rPr>
          <w:lang w:val="ru-RU"/>
        </w:rPr>
        <w:t>».</w:t>
      </w:r>
    </w:p>
    <w:p w:rsidR="004F5F90" w:rsidRDefault="003B6952">
      <w:pPr>
        <w:rPr>
          <w:lang w:val="ru-RU"/>
        </w:rPr>
      </w:pPr>
      <w:r>
        <w:rPr>
          <w:lang w:val="ru-RU"/>
        </w:rPr>
        <w:t>6)</w:t>
      </w:r>
    </w:p>
    <w:p w:rsidR="004F5F90" w:rsidRDefault="004F5F90">
      <w:pPr>
        <w:rPr>
          <w:lang w:val="ru-RU"/>
        </w:rPr>
      </w:pPr>
      <w:r>
        <w:rPr>
          <w:lang w:val="ru-RU"/>
        </w:rPr>
        <w:object w:dxaOrig="3544" w:dyaOrig="1180">
          <v:shape id="_x0000_i1033" type="#_x0000_t75" style="width:177pt;height:59.25pt" o:ole="">
            <v:imagedata r:id="rId21" o:title=""/>
          </v:shape>
          <o:OLEObject Type="Embed" ProgID="CorelDraw.Graphic.17" ShapeID="_x0000_i1033" DrawAspect="Content" ObjectID="_1533477662" r:id="rId22"/>
        </w:object>
      </w:r>
      <w:r>
        <w:rPr>
          <w:lang w:val="ru-RU"/>
        </w:rPr>
        <w:t xml:space="preserve"> </w:t>
      </w:r>
    </w:p>
    <w:p w:rsidR="004F5F90" w:rsidRDefault="004F5F90">
      <w:pPr>
        <w:rPr>
          <w:lang w:val="ru-RU"/>
        </w:rPr>
      </w:pPr>
      <w:r>
        <w:rPr>
          <w:lang w:val="ru-RU"/>
        </w:rPr>
        <w:t xml:space="preserve">Кликнув на строку, перебрасывает на карту </w:t>
      </w:r>
      <w:proofErr w:type="spellStart"/>
      <w:r>
        <w:rPr>
          <w:lang w:val="ru-RU"/>
        </w:rPr>
        <w:t>гугл</w:t>
      </w:r>
      <w:proofErr w:type="spellEnd"/>
      <w:r>
        <w:rPr>
          <w:lang w:val="ru-RU"/>
        </w:rPr>
        <w:t xml:space="preserve">. В отдельно открытой вкладке браузера. </w:t>
      </w:r>
    </w:p>
    <w:p w:rsidR="004F5F90" w:rsidRDefault="003B6952">
      <w:pPr>
        <w:rPr>
          <w:lang w:val="ru-RU"/>
        </w:rPr>
      </w:pPr>
      <w:r>
        <w:rPr>
          <w:lang w:val="ru-RU"/>
        </w:rPr>
        <w:t>7)</w:t>
      </w:r>
    </w:p>
    <w:p w:rsidR="00C4358E" w:rsidRDefault="004F5F90">
      <w:pPr>
        <w:rPr>
          <w:lang w:val="ru-RU"/>
        </w:rPr>
      </w:pPr>
      <w:r>
        <w:rPr>
          <w:lang w:val="ru-RU"/>
        </w:rPr>
        <w:object w:dxaOrig="3502" w:dyaOrig="863">
          <v:shape id="_x0000_i1034" type="#_x0000_t75" style="width:174.75pt;height:43.5pt" o:ole="">
            <v:imagedata r:id="rId23" o:title=""/>
          </v:shape>
          <o:OLEObject Type="Embed" ProgID="CorelDraw.Graphic.17" ShapeID="_x0000_i1034" DrawAspect="Content" ObjectID="_1533477663" r:id="rId24"/>
        </w:object>
      </w:r>
      <w:r w:rsidR="00C4358E">
        <w:rPr>
          <w:lang w:val="ru-RU"/>
        </w:rPr>
        <w:t xml:space="preserve">    </w:t>
      </w:r>
    </w:p>
    <w:p w:rsidR="004F5F90" w:rsidRDefault="004F5F90">
      <w:pPr>
        <w:rPr>
          <w:lang w:val="ru-RU"/>
        </w:rPr>
      </w:pPr>
      <w:r>
        <w:rPr>
          <w:lang w:val="ru-RU"/>
        </w:rPr>
        <w:t>Перебрасывает на внешние сайты. Ссылки дам позже.</w:t>
      </w:r>
    </w:p>
    <w:p w:rsidR="004F5F90" w:rsidRDefault="003B6952">
      <w:pPr>
        <w:rPr>
          <w:lang w:val="ru-RU"/>
        </w:rPr>
      </w:pPr>
      <w:r>
        <w:rPr>
          <w:lang w:val="ru-RU"/>
        </w:rPr>
        <w:lastRenderedPageBreak/>
        <w:t>8)</w:t>
      </w:r>
    </w:p>
    <w:p w:rsidR="004F5F90" w:rsidRDefault="004F5F90">
      <w:pPr>
        <w:rPr>
          <w:lang w:val="ru-RU"/>
        </w:rPr>
      </w:pPr>
    </w:p>
    <w:p w:rsidR="004F5F90" w:rsidRDefault="004F5F90">
      <w:pPr>
        <w:rPr>
          <w:lang w:val="ru-RU"/>
        </w:rPr>
      </w:pPr>
      <w:r>
        <w:rPr>
          <w:lang w:val="ru-RU"/>
        </w:rPr>
        <w:object w:dxaOrig="5165" w:dyaOrig="2487">
          <v:shape id="_x0000_i1035" type="#_x0000_t75" style="width:119.25pt;height:57.75pt" o:ole="">
            <v:imagedata r:id="rId25" o:title=""/>
          </v:shape>
          <o:OLEObject Type="Embed" ProgID="CorelDraw.Graphic.17" ShapeID="_x0000_i1035" DrawAspect="Content" ObjectID="_1533477664" r:id="rId26"/>
        </w:object>
      </w:r>
      <w:r>
        <w:rPr>
          <w:lang w:val="ru-RU"/>
        </w:rPr>
        <w:t xml:space="preserve"> </w:t>
      </w:r>
      <w:r w:rsidR="00F30294">
        <w:rPr>
          <w:lang w:val="ru-RU"/>
        </w:rPr>
        <w:t xml:space="preserve"> а также</w:t>
      </w:r>
      <w:r w:rsidR="00F30294">
        <w:rPr>
          <w:lang w:val="ru-RU"/>
        </w:rPr>
        <w:object w:dxaOrig="1647" w:dyaOrig="792">
          <v:shape id="_x0000_i1036" type="#_x0000_t75" style="width:82.5pt;height:39.75pt" o:ole="">
            <v:imagedata r:id="rId27" o:title=""/>
          </v:shape>
          <o:OLEObject Type="Embed" ProgID="CorelDraw.Graphic.17" ShapeID="_x0000_i1036" DrawAspect="Content" ObjectID="_1533477665" r:id="rId28"/>
        </w:object>
      </w:r>
    </w:p>
    <w:p w:rsidR="004F5F90" w:rsidRDefault="004F5F90">
      <w:pPr>
        <w:rPr>
          <w:lang w:val="ru-RU"/>
        </w:rPr>
      </w:pPr>
      <w:r>
        <w:rPr>
          <w:lang w:val="ru-RU"/>
        </w:rPr>
        <w:t>Кликнув на номер, идет вызов.</w:t>
      </w:r>
    </w:p>
    <w:p w:rsidR="004F5F90" w:rsidRDefault="003B6952">
      <w:pPr>
        <w:rPr>
          <w:lang w:val="ru-RU"/>
        </w:rPr>
      </w:pPr>
      <w:r>
        <w:rPr>
          <w:lang w:val="ru-RU"/>
        </w:rPr>
        <w:t>9)</w:t>
      </w:r>
    </w:p>
    <w:p w:rsidR="004F5F90" w:rsidRDefault="004F5F90">
      <w:pPr>
        <w:rPr>
          <w:lang w:val="ru-RU"/>
        </w:rPr>
      </w:pPr>
      <w:r>
        <w:rPr>
          <w:lang w:val="ru-RU"/>
        </w:rPr>
        <w:object w:dxaOrig="3289" w:dyaOrig="2793">
          <v:shape id="_x0000_i1037" type="#_x0000_t75" style="width:97.5pt;height:82.5pt" o:ole="">
            <v:imagedata r:id="rId29" o:title=""/>
          </v:shape>
          <o:OLEObject Type="Embed" ProgID="CorelDraw.Graphic.17" ShapeID="_x0000_i1037" DrawAspect="Content" ObjectID="_1533477666" r:id="rId30"/>
        </w:object>
      </w:r>
      <w:r>
        <w:rPr>
          <w:lang w:val="ru-RU"/>
        </w:rPr>
        <w:t xml:space="preserve"> </w:t>
      </w:r>
    </w:p>
    <w:p w:rsidR="004F5F90" w:rsidRDefault="004F5F90">
      <w:pPr>
        <w:rPr>
          <w:lang w:val="ru-RU"/>
        </w:rPr>
      </w:pPr>
      <w:r>
        <w:rPr>
          <w:lang w:val="ru-RU"/>
        </w:rPr>
        <w:t>Приходит письм</w:t>
      </w:r>
      <w:r w:rsidR="00F30294">
        <w:rPr>
          <w:lang w:val="ru-RU"/>
        </w:rPr>
        <w:t xml:space="preserve">о на почту. Указанная контактная информация, попадает в базу данных. Формирование БД для возможности </w:t>
      </w:r>
      <w:proofErr w:type="spellStart"/>
      <w:r w:rsidR="00F30294">
        <w:rPr>
          <w:lang w:val="ru-RU"/>
        </w:rPr>
        <w:t>имейл</w:t>
      </w:r>
      <w:proofErr w:type="spellEnd"/>
      <w:r w:rsidR="00F30294">
        <w:rPr>
          <w:lang w:val="ru-RU"/>
        </w:rPr>
        <w:t xml:space="preserve"> рассылки рекламы. Если поступит жалоба, я могу удалить контакт из базы.  </w:t>
      </w:r>
      <w:r>
        <w:rPr>
          <w:lang w:val="ru-RU"/>
        </w:rPr>
        <w:t xml:space="preserve"> </w:t>
      </w:r>
    </w:p>
    <w:p w:rsidR="00F30294" w:rsidRDefault="003B6952">
      <w:pPr>
        <w:rPr>
          <w:lang w:val="ru-RU"/>
        </w:rPr>
      </w:pPr>
      <w:r>
        <w:rPr>
          <w:lang w:val="ru-RU"/>
        </w:rPr>
        <w:t>10)</w:t>
      </w:r>
      <w:r w:rsidR="00F30294">
        <w:rPr>
          <w:lang w:val="ru-RU"/>
        </w:rPr>
        <w:t xml:space="preserve"> </w:t>
      </w:r>
    </w:p>
    <w:p w:rsidR="00F30294" w:rsidRDefault="00F30294">
      <w:pPr>
        <w:rPr>
          <w:lang w:val="ru-RU"/>
        </w:rPr>
      </w:pPr>
      <w:r>
        <w:rPr>
          <w:lang w:val="ru-RU"/>
        </w:rPr>
        <w:object w:dxaOrig="1399" w:dyaOrig="598">
          <v:shape id="_x0000_i1038" type="#_x0000_t75" style="width:69.75pt;height:30pt" o:ole="">
            <v:imagedata r:id="rId31" o:title=""/>
          </v:shape>
          <o:OLEObject Type="Embed" ProgID="CorelDraw.Graphic.17" ShapeID="_x0000_i1038" DrawAspect="Content" ObjectID="_1533477667" r:id="rId32"/>
        </w:object>
      </w:r>
    </w:p>
    <w:p w:rsidR="0019379B" w:rsidRPr="0019379B" w:rsidRDefault="00F30294">
      <w:pPr>
        <w:rPr>
          <w:lang w:val="ru-RU"/>
        </w:rPr>
      </w:pPr>
      <w:r>
        <w:rPr>
          <w:lang w:val="ru-RU"/>
        </w:rPr>
        <w:t xml:space="preserve">Зарегистрированный пользователь </w:t>
      </w:r>
      <w:r w:rsidR="0019379B" w:rsidRPr="0019379B">
        <w:rPr>
          <w:lang w:val="ru-RU"/>
        </w:rPr>
        <w:t>(</w:t>
      </w:r>
      <w:r w:rsidR="0019379B">
        <w:rPr>
          <w:lang w:val="ru-RU"/>
        </w:rPr>
        <w:t xml:space="preserve">учетная запись) </w:t>
      </w:r>
      <w:r>
        <w:rPr>
          <w:lang w:val="ru-RU"/>
        </w:rPr>
        <w:t xml:space="preserve">может видеть </w:t>
      </w:r>
      <w:r w:rsidR="0019379B">
        <w:rPr>
          <w:lang w:val="ru-RU"/>
        </w:rPr>
        <w:t xml:space="preserve">историю по </w:t>
      </w:r>
      <w:r>
        <w:rPr>
          <w:lang w:val="ru-RU"/>
        </w:rPr>
        <w:t>свои</w:t>
      </w:r>
      <w:r w:rsidR="0019379B">
        <w:rPr>
          <w:lang w:val="ru-RU"/>
        </w:rPr>
        <w:t>м</w:t>
      </w:r>
      <w:r>
        <w:rPr>
          <w:lang w:val="ru-RU"/>
        </w:rPr>
        <w:t xml:space="preserve"> </w:t>
      </w:r>
      <w:r w:rsidR="0019379B">
        <w:rPr>
          <w:lang w:val="ru-RU"/>
        </w:rPr>
        <w:t>предыдущим заказам</w:t>
      </w:r>
      <w:r>
        <w:rPr>
          <w:lang w:val="ru-RU"/>
        </w:rPr>
        <w:t xml:space="preserve"> с целью из повторить/продублировать. </w:t>
      </w:r>
      <w:r w:rsidR="0019379B">
        <w:rPr>
          <w:lang w:val="ru-RU"/>
        </w:rPr>
        <w:t xml:space="preserve">А также видеть </w:t>
      </w:r>
      <w:r w:rsidR="0019379B">
        <w:rPr>
          <w:rFonts w:ascii="Tahoma" w:hAnsi="Tahoma" w:cs="Tahoma"/>
          <w:color w:val="999999"/>
          <w:sz w:val="18"/>
          <w:szCs w:val="18"/>
          <w:shd w:val="clear" w:color="auto" w:fill="FFFFFF"/>
        </w:rPr>
        <w:t>Tracking</w:t>
      </w:r>
      <w:r w:rsidR="0019379B" w:rsidRPr="0019379B">
        <w:rPr>
          <w:rFonts w:ascii="Tahoma" w:hAnsi="Tahoma" w:cs="Tahoma"/>
          <w:color w:val="999999"/>
          <w:sz w:val="18"/>
          <w:szCs w:val="18"/>
          <w:shd w:val="clear" w:color="auto" w:fill="FFFFFF"/>
          <w:lang w:val="ru-RU"/>
        </w:rPr>
        <w:t xml:space="preserve"> </w:t>
      </w:r>
      <w:r w:rsidR="0019379B">
        <w:rPr>
          <w:rFonts w:ascii="Tahoma" w:hAnsi="Tahoma" w:cs="Tahoma"/>
          <w:color w:val="999999"/>
          <w:sz w:val="18"/>
          <w:szCs w:val="18"/>
          <w:shd w:val="clear" w:color="auto" w:fill="FFFFFF"/>
        </w:rPr>
        <w:t>number</w:t>
      </w:r>
      <w:r w:rsidR="0019379B" w:rsidRPr="0019379B">
        <w:rPr>
          <w:rFonts w:ascii="Tahoma" w:hAnsi="Tahoma" w:cs="Tahoma"/>
          <w:color w:val="999999"/>
          <w:sz w:val="18"/>
          <w:szCs w:val="18"/>
          <w:shd w:val="clear" w:color="auto" w:fill="FFFFFF"/>
          <w:lang w:val="ru-RU"/>
        </w:rPr>
        <w:t>:</w:t>
      </w:r>
    </w:p>
    <w:p w:rsidR="0019379B" w:rsidRDefault="0019379B">
      <w:pPr>
        <w:rPr>
          <w:lang w:val="ru-RU"/>
        </w:rPr>
      </w:pPr>
      <w:r>
        <w:rPr>
          <w:lang w:val="ru-RU"/>
        </w:rPr>
        <w:t>Но это все есть в модуле просчета стоимости и доставки</w:t>
      </w:r>
      <w:r w:rsidR="003B6952">
        <w:rPr>
          <w:lang w:val="ru-RU"/>
        </w:rPr>
        <w:t>, который мы будем подвязывать к</w:t>
      </w:r>
      <w:r>
        <w:rPr>
          <w:lang w:val="ru-RU"/>
        </w:rPr>
        <w:t xml:space="preserve"> оформлению заказа.   </w:t>
      </w:r>
    </w:p>
    <w:p w:rsidR="0019379B" w:rsidRDefault="00F30294">
      <w:pPr>
        <w:rPr>
          <w:lang w:val="ru-RU"/>
        </w:rPr>
      </w:pPr>
      <w:r>
        <w:rPr>
          <w:lang w:val="ru-RU"/>
        </w:rPr>
        <w:t xml:space="preserve">Я не знаю, что сейчас применяют для использования контактных данных при регистрации, но необходимо их задействовать. </w:t>
      </w:r>
      <w:proofErr w:type="gramStart"/>
      <w:r>
        <w:rPr>
          <w:lang w:val="ru-RU"/>
        </w:rPr>
        <w:t>Например</w:t>
      </w:r>
      <w:proofErr w:type="gramEnd"/>
      <w:r w:rsidR="0019379B">
        <w:rPr>
          <w:lang w:val="ru-RU"/>
        </w:rPr>
        <w:t>:</w:t>
      </w:r>
      <w:r>
        <w:rPr>
          <w:lang w:val="ru-RU"/>
        </w:rPr>
        <w:t xml:space="preserve"> </w:t>
      </w:r>
      <w:proofErr w:type="spellStart"/>
      <w:r>
        <w:rPr>
          <w:lang w:val="ru-RU"/>
        </w:rPr>
        <w:t>лайк</w:t>
      </w:r>
      <w:proofErr w:type="spellEnd"/>
      <w:r>
        <w:rPr>
          <w:lang w:val="ru-RU"/>
        </w:rPr>
        <w:t xml:space="preserve"> станицы в </w:t>
      </w:r>
      <w:proofErr w:type="spellStart"/>
      <w:r>
        <w:rPr>
          <w:lang w:val="ru-RU"/>
        </w:rPr>
        <w:t>фейсбуке</w:t>
      </w:r>
      <w:proofErr w:type="spellEnd"/>
      <w:r>
        <w:rPr>
          <w:lang w:val="ru-RU"/>
        </w:rPr>
        <w:t xml:space="preserve">, или автоматически отправляется письмо с просьбой оценить продукт и оставить отзыв…   </w:t>
      </w:r>
    </w:p>
    <w:p w:rsidR="00F30294" w:rsidRDefault="0019379B">
      <w:pPr>
        <w:rPr>
          <w:lang w:val="ru-RU"/>
        </w:rPr>
      </w:pPr>
      <w:r>
        <w:rPr>
          <w:lang w:val="ru-RU"/>
        </w:rPr>
        <w:t xml:space="preserve">На сайте </w:t>
      </w:r>
      <w:proofErr w:type="gramStart"/>
      <w:r>
        <w:rPr>
          <w:lang w:val="ru-RU"/>
        </w:rPr>
        <w:t>не возможно</w:t>
      </w:r>
      <w:proofErr w:type="gramEnd"/>
      <w:r>
        <w:rPr>
          <w:lang w:val="ru-RU"/>
        </w:rPr>
        <w:t xml:space="preserve"> оставить отзыв. Все отзывы можно посмотреть и оставить на </w:t>
      </w:r>
      <w:hyperlink r:id="rId33" w:history="1">
        <w:r w:rsidRPr="00591040">
          <w:rPr>
            <w:rStyle w:val="a3"/>
          </w:rPr>
          <w:t>http</w:t>
        </w:r>
        <w:r w:rsidRPr="00591040">
          <w:rPr>
            <w:rStyle w:val="a3"/>
            <w:lang w:val="ru-RU"/>
          </w:rPr>
          <w:t>://</w:t>
        </w:r>
        <w:r w:rsidRPr="00591040">
          <w:rPr>
            <w:rStyle w:val="a3"/>
          </w:rPr>
          <w:t>www</w:t>
        </w:r>
        <w:r w:rsidRPr="00591040">
          <w:rPr>
            <w:rStyle w:val="a3"/>
            <w:lang w:val="ru-RU"/>
          </w:rPr>
          <w:t>.</w:t>
        </w:r>
        <w:r w:rsidRPr="00591040">
          <w:rPr>
            <w:rStyle w:val="a3"/>
          </w:rPr>
          <w:t>yelp</w:t>
        </w:r>
        <w:r w:rsidRPr="00591040">
          <w:rPr>
            <w:rStyle w:val="a3"/>
            <w:lang w:val="ru-RU"/>
          </w:rPr>
          <w:t>.</w:t>
        </w:r>
        <w:r w:rsidRPr="00591040">
          <w:rPr>
            <w:rStyle w:val="a3"/>
          </w:rPr>
          <w:t>com</w:t>
        </w:r>
        <w:r w:rsidRPr="00591040">
          <w:rPr>
            <w:rStyle w:val="a3"/>
            <w:lang w:val="ru-RU"/>
          </w:rPr>
          <w:t>/</w:t>
        </w:r>
      </w:hyperlink>
    </w:p>
    <w:p w:rsidR="0019379B" w:rsidRDefault="0019379B">
      <w:pPr>
        <w:rPr>
          <w:lang w:val="ru-RU"/>
        </w:rPr>
      </w:pPr>
      <w:r>
        <w:rPr>
          <w:lang w:val="ru-RU"/>
        </w:rPr>
        <w:object w:dxaOrig="1129" w:dyaOrig="1149">
          <v:shape id="_x0000_i1039" type="#_x0000_t75" style="width:56.25pt;height:57.75pt" o:ole="">
            <v:imagedata r:id="rId34" o:title=""/>
          </v:shape>
          <o:OLEObject Type="Embed" ProgID="CorelDraw.Graphic.17" ShapeID="_x0000_i1039" DrawAspect="Content" ObjectID="_1533477668" r:id="rId35"/>
        </w:object>
      </w:r>
    </w:p>
    <w:p w:rsidR="003B6952" w:rsidRDefault="003B6952">
      <w:pPr>
        <w:rPr>
          <w:lang w:val="ru-RU"/>
        </w:rPr>
      </w:pPr>
      <w:r>
        <w:rPr>
          <w:lang w:val="ru-RU"/>
        </w:rPr>
        <w:t>11) не знаю, что написать про корзину!? Наверное, Вам виднее, как она работает.</w:t>
      </w:r>
    </w:p>
    <w:p w:rsidR="0019379B" w:rsidRDefault="003B6952">
      <w:pPr>
        <w:rPr>
          <w:lang w:val="ru-RU"/>
        </w:rPr>
      </w:pPr>
      <w:r>
        <w:rPr>
          <w:lang w:val="ru-RU"/>
        </w:rPr>
        <w:t xml:space="preserve"> </w:t>
      </w:r>
      <w:r w:rsidRPr="003B6952">
        <w:rPr>
          <w:highlight w:val="yellow"/>
          <w:lang w:val="ru-RU"/>
        </w:rPr>
        <w:t xml:space="preserve">Примечание: Сайт для рынка США! Ни каких доставок новой почтой, оплатой </w:t>
      </w:r>
      <w:proofErr w:type="spellStart"/>
      <w:r w:rsidRPr="003B6952">
        <w:rPr>
          <w:highlight w:val="yellow"/>
          <w:lang w:val="ru-RU"/>
        </w:rPr>
        <w:t>приватбанком</w:t>
      </w:r>
      <w:proofErr w:type="spellEnd"/>
      <w:r w:rsidRPr="003B6952">
        <w:rPr>
          <w:highlight w:val="yellow"/>
          <w:lang w:val="ru-RU"/>
        </w:rPr>
        <w:t xml:space="preserve"> и т.д.</w:t>
      </w:r>
      <w:r>
        <w:rPr>
          <w:lang w:val="ru-RU"/>
        </w:rPr>
        <w:t xml:space="preserve"> </w:t>
      </w:r>
    </w:p>
    <w:p w:rsidR="003B6952" w:rsidRDefault="003B6952">
      <w:pPr>
        <w:rPr>
          <w:lang w:val="ru-RU"/>
        </w:rPr>
      </w:pPr>
      <w:r w:rsidRPr="003B6952">
        <w:rPr>
          <w:highlight w:val="yellow"/>
          <w:lang w:val="ru-RU"/>
        </w:rPr>
        <w:lastRenderedPageBreak/>
        <w:t>Вторая станица:</w:t>
      </w:r>
      <w:r>
        <w:rPr>
          <w:lang w:val="ru-RU"/>
        </w:rPr>
        <w:t xml:space="preserve"> </w:t>
      </w:r>
    </w:p>
    <w:p w:rsidR="003B6952" w:rsidRDefault="003B6952">
      <w:pPr>
        <w:rPr>
          <w:lang w:val="ru-RU"/>
        </w:rPr>
      </w:pPr>
      <w:r>
        <w:rPr>
          <w:lang w:val="ru-RU"/>
        </w:rPr>
        <w:t>Это форма, которая заполняется на бесплатный дизайн.</w:t>
      </w:r>
    </w:p>
    <w:p w:rsidR="003B6952" w:rsidRDefault="003B6952">
      <w:pPr>
        <w:rPr>
          <w:lang w:val="ru-RU"/>
        </w:rPr>
      </w:pPr>
      <w:r>
        <w:rPr>
          <w:lang w:val="ru-RU"/>
        </w:rPr>
        <w:t>Кликнув на кнопку на главной, перебрасывает на отдельную станицу в новой вкладке браузера.</w:t>
      </w:r>
    </w:p>
    <w:p w:rsidR="00CB0D7F" w:rsidRDefault="003B6952">
      <w:pPr>
        <w:rPr>
          <w:lang w:val="ru-RU"/>
        </w:rPr>
      </w:pPr>
      <w:r>
        <w:rPr>
          <w:lang w:val="ru-RU"/>
        </w:rPr>
        <w:t>Ст</w:t>
      </w:r>
      <w:r w:rsidR="00CB0D7F">
        <w:rPr>
          <w:lang w:val="ru-RU"/>
        </w:rPr>
        <w:t>раницы в виде заполнения формы. Дизайн вышлю.</w:t>
      </w:r>
      <w:r w:rsidR="00ED2266">
        <w:rPr>
          <w:lang w:val="ru-RU"/>
        </w:rPr>
        <w:t xml:space="preserve"> Обязательная защита (ввод цифр с фото или…) </w:t>
      </w:r>
    </w:p>
    <w:p w:rsidR="00CB0D7F" w:rsidRDefault="00CB0D7F">
      <w:pPr>
        <w:rPr>
          <w:lang w:val="ru-RU"/>
        </w:rPr>
      </w:pPr>
      <w:r>
        <w:rPr>
          <w:lang w:val="ru-RU"/>
        </w:rPr>
        <w:t xml:space="preserve">После заполнения, форма отправляется на </w:t>
      </w:r>
      <w:proofErr w:type="spellStart"/>
      <w:r>
        <w:rPr>
          <w:lang w:val="ru-RU"/>
        </w:rPr>
        <w:t>имейл</w:t>
      </w:r>
      <w:proofErr w:type="spellEnd"/>
      <w:r>
        <w:rPr>
          <w:lang w:val="ru-RU"/>
        </w:rPr>
        <w:t xml:space="preserve"> дизайнеру. Дизайнер отвечает заказчику в виде письма на </w:t>
      </w:r>
      <w:proofErr w:type="spellStart"/>
      <w:r>
        <w:rPr>
          <w:lang w:val="ru-RU"/>
        </w:rPr>
        <w:t>имейл</w:t>
      </w:r>
      <w:proofErr w:type="spellEnd"/>
      <w:r>
        <w:rPr>
          <w:lang w:val="ru-RU"/>
        </w:rPr>
        <w:t xml:space="preserve">. В письме, заказчик видит свою форму, дизайн и две кнопки - «внести комментарии» и «подтвердить заказ и получить счет». </w:t>
      </w:r>
    </w:p>
    <w:p w:rsidR="00CB0D7F" w:rsidRDefault="00CB0D7F">
      <w:pPr>
        <w:rPr>
          <w:lang w:val="ru-RU"/>
        </w:rPr>
      </w:pPr>
      <w:r>
        <w:rPr>
          <w:lang w:val="ru-RU"/>
        </w:rPr>
        <w:t>- Кликнув на «внести комментарии», заказчик пишет комментарии, которые попадают дизайнеру в виде письма.</w:t>
      </w:r>
      <w:r w:rsidR="00D77B69">
        <w:rPr>
          <w:lang w:val="ru-RU"/>
        </w:rPr>
        <w:t xml:space="preserve"> Оба, видят историю переписки.  </w:t>
      </w:r>
    </w:p>
    <w:p w:rsidR="00D77B69" w:rsidRDefault="00CB0D7F">
      <w:pPr>
        <w:rPr>
          <w:lang w:val="ru-RU"/>
        </w:rPr>
      </w:pPr>
      <w:r>
        <w:rPr>
          <w:lang w:val="ru-RU"/>
        </w:rPr>
        <w:t>- Кликнув на «подтвердить заказ и получить счет», заказчику предлагается заполнить форму доставки:</w:t>
      </w:r>
    </w:p>
    <w:p w:rsidR="00D77B69" w:rsidRDefault="00CB0D7F">
      <w:pPr>
        <w:rPr>
          <w:lang w:val="ru-RU"/>
        </w:rPr>
      </w:pPr>
      <w:r>
        <w:rPr>
          <w:lang w:val="ru-RU"/>
        </w:rPr>
        <w:t xml:space="preserve">   </w:t>
      </w:r>
      <w:r>
        <w:rPr>
          <w:lang w:val="ru-RU"/>
        </w:rPr>
        <w:object w:dxaOrig="6691" w:dyaOrig="6303">
          <v:shape id="_x0000_i1040" type="#_x0000_t75" style="width:334.5pt;height:315pt" o:ole="">
            <v:imagedata r:id="rId36" o:title=""/>
          </v:shape>
          <o:OLEObject Type="Embed" ProgID="CorelDraw.Graphic.17" ShapeID="_x0000_i1040" DrawAspect="Content" ObjectID="_1533477669" r:id="rId37"/>
        </w:object>
      </w:r>
    </w:p>
    <w:p w:rsidR="00D77B69" w:rsidRDefault="00D77B69">
      <w:pPr>
        <w:rPr>
          <w:lang w:val="ru-RU"/>
        </w:rPr>
      </w:pPr>
    </w:p>
    <w:p w:rsidR="00D77B69" w:rsidRDefault="00ED2266">
      <w:pPr>
        <w:rPr>
          <w:lang w:val="ru-RU"/>
        </w:rPr>
      </w:pPr>
      <w:r>
        <w:rPr>
          <w:lang w:val="ru-RU"/>
        </w:rPr>
        <w:t>В этом случаи</w:t>
      </w:r>
      <w:r w:rsidR="00D77B69">
        <w:rPr>
          <w:lang w:val="ru-RU"/>
        </w:rPr>
        <w:t xml:space="preserve">, вся переписка отправляется на другой </w:t>
      </w:r>
      <w:proofErr w:type="spellStart"/>
      <w:r w:rsidR="00D77B69">
        <w:rPr>
          <w:lang w:val="ru-RU"/>
        </w:rPr>
        <w:t>имейл</w:t>
      </w:r>
      <w:proofErr w:type="spellEnd"/>
      <w:r w:rsidR="00D77B69">
        <w:rPr>
          <w:lang w:val="ru-RU"/>
        </w:rPr>
        <w:t xml:space="preserve">. Дизайнер в копии или получает уведомление, что дизайн подтвержден. </w:t>
      </w:r>
    </w:p>
    <w:p w:rsidR="00D77B69" w:rsidRDefault="00D77B69">
      <w:pPr>
        <w:rPr>
          <w:highlight w:val="yellow"/>
          <w:lang w:val="ru-RU"/>
        </w:rPr>
      </w:pPr>
    </w:p>
    <w:p w:rsidR="00D77B69" w:rsidRDefault="00D77B69">
      <w:pPr>
        <w:rPr>
          <w:highlight w:val="yellow"/>
          <w:lang w:val="ru-RU"/>
        </w:rPr>
      </w:pPr>
    </w:p>
    <w:p w:rsidR="00D77B69" w:rsidRDefault="00D77B69">
      <w:pPr>
        <w:rPr>
          <w:lang w:val="ru-RU"/>
        </w:rPr>
      </w:pPr>
      <w:r w:rsidRPr="00D77B69">
        <w:rPr>
          <w:highlight w:val="yellow"/>
          <w:lang w:val="ru-RU"/>
        </w:rPr>
        <w:t>Третья страница, это редактор.</w:t>
      </w:r>
    </w:p>
    <w:p w:rsidR="00D77B69" w:rsidRDefault="00D77B69">
      <w:pPr>
        <w:rPr>
          <w:lang w:val="ru-RU"/>
        </w:rPr>
      </w:pPr>
      <w:r>
        <w:rPr>
          <w:lang w:val="ru-RU"/>
        </w:rPr>
        <w:t xml:space="preserve"> Редактор, как на примере </w:t>
      </w:r>
      <w:hyperlink r:id="rId38" w:history="1">
        <w:r w:rsidRPr="00591040">
          <w:rPr>
            <w:rStyle w:val="a3"/>
            <w:lang w:val="ru-RU"/>
          </w:rPr>
          <w:t>http://www.vistaprint.com/configure-product.aspx?pc=21&amp;xnav=CreateYoursButton</w:t>
        </w:r>
      </w:hyperlink>
    </w:p>
    <w:p w:rsidR="00F517C3" w:rsidRDefault="00D77B69">
      <w:pPr>
        <w:rPr>
          <w:lang w:val="ru-RU"/>
        </w:rPr>
      </w:pPr>
      <w:r>
        <w:rPr>
          <w:lang w:val="ru-RU"/>
        </w:rPr>
        <w:t xml:space="preserve">Пошагово, заказчик выбирает материал, размер, дополнительные услуги (если выберет баннер, то одни услуги, если пленку, то другие). Выбирает и корректирует предложенный дизайн или рисует свой (выбирает вон, добавляет текст и элементы…), загружает свой дизайн… Как на примере. </w:t>
      </w:r>
    </w:p>
    <w:p w:rsidR="00F517C3" w:rsidRDefault="00F517C3">
      <w:pPr>
        <w:rPr>
          <w:lang w:val="ru-RU"/>
        </w:rPr>
      </w:pPr>
      <w:r>
        <w:rPr>
          <w:lang w:val="ru-RU"/>
        </w:rPr>
        <w:t xml:space="preserve">Если нужно проработать дизайн, писать моему дизайнеру Вадиму </w:t>
      </w:r>
      <w:proofErr w:type="spellStart"/>
      <w:r>
        <w:rPr>
          <w:rFonts w:ascii="Arial" w:hAnsi="Arial" w:cs="Arial"/>
          <w:color w:val="FFFFFF"/>
          <w:sz w:val="19"/>
          <w:szCs w:val="19"/>
          <w:shd w:val="clear" w:color="auto" w:fill="889ECF"/>
        </w:rPr>
        <w:t>cosmxxx</w:t>
      </w:r>
      <w:proofErr w:type="spellEnd"/>
      <w:r w:rsidRPr="00F517C3">
        <w:rPr>
          <w:rFonts w:ascii="Arial" w:hAnsi="Arial" w:cs="Arial"/>
          <w:color w:val="FFFFFF"/>
          <w:sz w:val="19"/>
          <w:szCs w:val="19"/>
          <w:shd w:val="clear" w:color="auto" w:fill="889ECF"/>
          <w:lang w:val="ru-RU"/>
        </w:rPr>
        <w:t>@</w:t>
      </w:r>
      <w:proofErr w:type="spellStart"/>
      <w:r>
        <w:rPr>
          <w:rFonts w:ascii="Arial" w:hAnsi="Arial" w:cs="Arial"/>
          <w:color w:val="FFFFFF"/>
          <w:sz w:val="19"/>
          <w:szCs w:val="19"/>
          <w:shd w:val="clear" w:color="auto" w:fill="889ECF"/>
        </w:rPr>
        <w:t>gmail</w:t>
      </w:r>
      <w:proofErr w:type="spellEnd"/>
      <w:r w:rsidRPr="00F517C3">
        <w:rPr>
          <w:rFonts w:ascii="Arial" w:hAnsi="Arial" w:cs="Arial"/>
          <w:color w:val="FFFFFF"/>
          <w:sz w:val="19"/>
          <w:szCs w:val="19"/>
          <w:shd w:val="clear" w:color="auto" w:fill="889ECF"/>
          <w:lang w:val="ru-RU"/>
        </w:rPr>
        <w:t>.</w:t>
      </w:r>
      <w:r>
        <w:rPr>
          <w:rFonts w:ascii="Arial" w:hAnsi="Arial" w:cs="Arial"/>
          <w:color w:val="FFFFFF"/>
          <w:sz w:val="19"/>
          <w:szCs w:val="19"/>
          <w:shd w:val="clear" w:color="auto" w:fill="889ECF"/>
        </w:rPr>
        <w:t>com</w:t>
      </w:r>
      <w:r>
        <w:rPr>
          <w:lang w:val="ru-RU"/>
        </w:rPr>
        <w:t xml:space="preserve"> </w:t>
      </w:r>
      <w:r w:rsidR="00D77B69">
        <w:rPr>
          <w:lang w:val="ru-RU"/>
        </w:rPr>
        <w:t xml:space="preserve">  </w:t>
      </w:r>
    </w:p>
    <w:p w:rsidR="00F517C3" w:rsidRDefault="00F517C3">
      <w:pPr>
        <w:rPr>
          <w:lang w:val="ru-RU"/>
        </w:rPr>
      </w:pPr>
      <w:r>
        <w:rPr>
          <w:lang w:val="ru-RU"/>
        </w:rPr>
        <w:t xml:space="preserve">Заказ попадает в корзину. Возможность оплаты и доставки. Доставка просчитывается автоматически. </w:t>
      </w:r>
      <w:proofErr w:type="gramStart"/>
      <w:r w:rsidRPr="00F517C3">
        <w:rPr>
          <w:lang w:val="ru-RU"/>
        </w:rPr>
        <w:t>https://www.usps.com/</w:t>
      </w:r>
      <w:r w:rsidR="00D77B69">
        <w:rPr>
          <w:lang w:val="ru-RU"/>
        </w:rPr>
        <w:t xml:space="preserve"> </w:t>
      </w:r>
      <w:r w:rsidR="00CB0D7F">
        <w:rPr>
          <w:lang w:val="ru-RU"/>
        </w:rPr>
        <w:t xml:space="preserve"> </w:t>
      </w:r>
      <w:r>
        <w:rPr>
          <w:lang w:val="ru-RU"/>
        </w:rPr>
        <w:t>В</w:t>
      </w:r>
      <w:proofErr w:type="gramEnd"/>
      <w:r>
        <w:rPr>
          <w:lang w:val="ru-RU"/>
        </w:rPr>
        <w:t xml:space="preserve"> зависимости от веса и объема. Вес и объем привязан к материалу. Как это работает, я не знаю. Вам виднее. Я знаю, что перевозчики предоставляют уже готовые решения для сайтов.  </w:t>
      </w:r>
      <w:r w:rsidR="00CB0D7F">
        <w:rPr>
          <w:lang w:val="ru-RU"/>
        </w:rPr>
        <w:t xml:space="preserve">  </w:t>
      </w:r>
    </w:p>
    <w:p w:rsidR="00F517C3" w:rsidRDefault="00F517C3">
      <w:pPr>
        <w:rPr>
          <w:lang w:val="ru-RU"/>
        </w:rPr>
      </w:pPr>
    </w:p>
    <w:p w:rsidR="00F517C3" w:rsidRDefault="00F517C3">
      <w:pPr>
        <w:rPr>
          <w:lang w:val="ru-RU"/>
        </w:rPr>
      </w:pPr>
      <w:r>
        <w:rPr>
          <w:lang w:val="ru-RU"/>
        </w:rPr>
        <w:t>Что нужно от сайта:</w:t>
      </w:r>
    </w:p>
    <w:p w:rsidR="003B6952" w:rsidRPr="0019379B" w:rsidRDefault="00F517C3">
      <w:pPr>
        <w:rPr>
          <w:lang w:val="ru-RU"/>
        </w:rPr>
      </w:pPr>
      <w:r>
        <w:rPr>
          <w:lang w:val="ru-RU"/>
        </w:rPr>
        <w:t>Пользователь зашел на сайт с целью заказать широкоформатную печать. Попробовал нарисовать сам дизайн или загрузил свой. Нет времени или желания, заполнил анкету на бесплатный дизайн. Ввел адрес доставки, совершил оплату и ушел с сайта. Через пару дней, получил письмо остав</w:t>
      </w:r>
      <w:r w:rsidR="00ED2266">
        <w:rPr>
          <w:lang w:val="ru-RU"/>
        </w:rPr>
        <w:t>и</w:t>
      </w:r>
      <w:r>
        <w:rPr>
          <w:lang w:val="ru-RU"/>
        </w:rPr>
        <w:t xml:space="preserve">ть отзыв на </w:t>
      </w:r>
      <w:r w:rsidR="00ED2266">
        <w:t>yelp</w:t>
      </w:r>
      <w:r w:rsidR="00ED2266" w:rsidRPr="00ED2266">
        <w:rPr>
          <w:lang w:val="ru-RU"/>
        </w:rPr>
        <w:t>.</w:t>
      </w:r>
      <w:r w:rsidR="00ED2266">
        <w:t>com</w:t>
      </w:r>
      <w:r w:rsidR="00ED2266">
        <w:rPr>
          <w:lang w:val="ru-RU"/>
        </w:rPr>
        <w:t>. Через пару месяцев, получил</w:t>
      </w:r>
      <w:r>
        <w:rPr>
          <w:lang w:val="ru-RU"/>
        </w:rPr>
        <w:t xml:space="preserve"> </w:t>
      </w:r>
      <w:r w:rsidR="00ED2266">
        <w:rPr>
          <w:lang w:val="ru-RU"/>
        </w:rPr>
        <w:t xml:space="preserve">письмо с рекламой. </w:t>
      </w:r>
      <w:r w:rsidR="00CB0D7F">
        <w:rPr>
          <w:lang w:val="ru-RU"/>
        </w:rPr>
        <w:t xml:space="preserve">       </w:t>
      </w:r>
      <w:r w:rsidR="003B6952">
        <w:rPr>
          <w:lang w:val="ru-RU"/>
        </w:rPr>
        <w:t xml:space="preserve">   </w:t>
      </w:r>
    </w:p>
    <w:sectPr w:rsidR="003B6952" w:rsidRPr="0019379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15A2"/>
    <w:rsid w:val="000070EF"/>
    <w:rsid w:val="0019379B"/>
    <w:rsid w:val="00380E2B"/>
    <w:rsid w:val="003B6952"/>
    <w:rsid w:val="004F5F90"/>
    <w:rsid w:val="00753939"/>
    <w:rsid w:val="00A715A2"/>
    <w:rsid w:val="00BE2699"/>
    <w:rsid w:val="00C4358E"/>
    <w:rsid w:val="00CB0D7F"/>
    <w:rsid w:val="00D77B69"/>
    <w:rsid w:val="00ED2266"/>
    <w:rsid w:val="00F30294"/>
    <w:rsid w:val="00F517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8906773-D858-4A8C-94A0-89F3118CF2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0070E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17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emf"/><Relationship Id="rId18" Type="http://schemas.openxmlformats.org/officeDocument/2006/relationships/oleObject" Target="embeddings/oleObject7.bin"/><Relationship Id="rId26" Type="http://schemas.openxmlformats.org/officeDocument/2006/relationships/oleObject" Target="embeddings/oleObject11.bin"/><Relationship Id="rId39" Type="http://schemas.openxmlformats.org/officeDocument/2006/relationships/fontTable" Target="fontTable.xml"/><Relationship Id="rId21" Type="http://schemas.openxmlformats.org/officeDocument/2006/relationships/image" Target="media/image9.emf"/><Relationship Id="rId34" Type="http://schemas.openxmlformats.org/officeDocument/2006/relationships/image" Target="media/image15.emf"/><Relationship Id="rId7" Type="http://schemas.openxmlformats.org/officeDocument/2006/relationships/oleObject" Target="embeddings/oleObject2.bin"/><Relationship Id="rId12" Type="http://schemas.openxmlformats.org/officeDocument/2006/relationships/oleObject" Target="embeddings/oleObject4.bin"/><Relationship Id="rId17" Type="http://schemas.openxmlformats.org/officeDocument/2006/relationships/image" Target="media/image7.emf"/><Relationship Id="rId25" Type="http://schemas.openxmlformats.org/officeDocument/2006/relationships/image" Target="media/image11.emf"/><Relationship Id="rId33" Type="http://schemas.openxmlformats.org/officeDocument/2006/relationships/hyperlink" Target="http://www.yelp.com/" TargetMode="External"/><Relationship Id="rId38" Type="http://schemas.openxmlformats.org/officeDocument/2006/relationships/hyperlink" Target="http://www.vistaprint.com/configure-product.aspx?pc=21&amp;xnav=CreateYoursButton" TargetMode="External"/><Relationship Id="rId2" Type="http://schemas.openxmlformats.org/officeDocument/2006/relationships/settings" Target="settings.xml"/><Relationship Id="rId16" Type="http://schemas.openxmlformats.org/officeDocument/2006/relationships/oleObject" Target="embeddings/oleObject6.bin"/><Relationship Id="rId20" Type="http://schemas.openxmlformats.org/officeDocument/2006/relationships/oleObject" Target="embeddings/oleObject8.bin"/><Relationship Id="rId29" Type="http://schemas.openxmlformats.org/officeDocument/2006/relationships/image" Target="media/image13.emf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image" Target="media/image4.emf"/><Relationship Id="rId24" Type="http://schemas.openxmlformats.org/officeDocument/2006/relationships/oleObject" Target="embeddings/oleObject10.bin"/><Relationship Id="rId32" Type="http://schemas.openxmlformats.org/officeDocument/2006/relationships/oleObject" Target="embeddings/oleObject14.bin"/><Relationship Id="rId37" Type="http://schemas.openxmlformats.org/officeDocument/2006/relationships/oleObject" Target="embeddings/oleObject16.bin"/><Relationship Id="rId40" Type="http://schemas.openxmlformats.org/officeDocument/2006/relationships/theme" Target="theme/theme1.xml"/><Relationship Id="rId5" Type="http://schemas.openxmlformats.org/officeDocument/2006/relationships/oleObject" Target="embeddings/oleObject1.bin"/><Relationship Id="rId15" Type="http://schemas.openxmlformats.org/officeDocument/2006/relationships/image" Target="media/image6.emf"/><Relationship Id="rId23" Type="http://schemas.openxmlformats.org/officeDocument/2006/relationships/image" Target="media/image10.emf"/><Relationship Id="rId28" Type="http://schemas.openxmlformats.org/officeDocument/2006/relationships/oleObject" Target="embeddings/oleObject12.bin"/><Relationship Id="rId36" Type="http://schemas.openxmlformats.org/officeDocument/2006/relationships/image" Target="media/image16.emf"/><Relationship Id="rId10" Type="http://schemas.openxmlformats.org/officeDocument/2006/relationships/hyperlink" Target="http://www.vistaprint.com/custom-banners.aspx?xnav=NVHP_FeaturedProducts_Single_4_cta0" TargetMode="External"/><Relationship Id="rId19" Type="http://schemas.openxmlformats.org/officeDocument/2006/relationships/image" Target="media/image8.emf"/><Relationship Id="rId31" Type="http://schemas.openxmlformats.org/officeDocument/2006/relationships/image" Target="media/image14.emf"/><Relationship Id="rId4" Type="http://schemas.openxmlformats.org/officeDocument/2006/relationships/image" Target="media/image1.emf"/><Relationship Id="rId9" Type="http://schemas.openxmlformats.org/officeDocument/2006/relationships/oleObject" Target="embeddings/oleObject3.bin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Relationship Id="rId27" Type="http://schemas.openxmlformats.org/officeDocument/2006/relationships/image" Target="media/image12.emf"/><Relationship Id="rId30" Type="http://schemas.openxmlformats.org/officeDocument/2006/relationships/oleObject" Target="embeddings/oleObject13.bin"/><Relationship Id="rId35" Type="http://schemas.openxmlformats.org/officeDocument/2006/relationships/oleObject" Target="embeddings/oleObject15.bin"/><Relationship Id="rId8" Type="http://schemas.openxmlformats.org/officeDocument/2006/relationships/image" Target="media/image3.emf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3352</Words>
  <Characters>1911</Characters>
  <Application>Microsoft Office Word</Application>
  <DocSecurity>0</DocSecurity>
  <Lines>15</Lines>
  <Paragraphs>10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 Company</Company>
  <LinksUpToDate>false</LinksUpToDate>
  <CharactersWithSpaces>5253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Andrii Danishevskyi</dc:creator>
  <cp:keywords/>
  <dc:description/>
  <cp:lastModifiedBy>RC4</cp:lastModifiedBy>
  <cp:revision>2</cp:revision>
  <dcterms:created xsi:type="dcterms:W3CDTF">2016-08-23T14:14:00Z</dcterms:created>
  <dcterms:modified xsi:type="dcterms:W3CDTF">2016-08-23T14:14:00Z</dcterms:modified>
</cp:coreProperties>
</file>